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颅内血管支架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1. 用于神经介入治疗脑动脉瘤。辅助弹簧圈栓塞动脉瘤或单支架血流导向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2. 包括支架微导管和支架，具有编制支架性能，组织相容性好，显影良好，金属覆盖率高特性（包括大小型号）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3. 环氧乙烷灭菌，一次性使用；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4. 各类规格型号齐全；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颅内取栓支架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1. 用于神经介入治疗急性缺血性脑卒中的机械取栓。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2. 包括微导管和支架。支架具有良好抓栓能力，血管内皮保护性好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3. 一次性使用；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4. 各类规格型号齐全；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颅内超微支架系统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1. 用于神经介入治疗脑动脉瘤。辅助弹簧圈栓塞动脉瘤或单支架血流导向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2. 包括支架微导管和支架，适合小血管使用，顺应性好，组织相容性好，显影良好，金属覆盖率高特性（包括大小型号）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3. 环氧乙烷灭菌，一次性使用；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4. 各类规格型号齐全；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血流导向密网支架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1. 用于神经介入治疗脑动脉瘤或创伤性颈内动脉损伤等（特殊情况）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2. 包括支架微导管和支架，具有高金属覆盖率，顺应性良好，编制支架性能，组织相容性好，显影良好（包括大小型号）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3. 环氧乙烷灭菌，一次性使用；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4. 各类规格型号齐全；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栓塞保护器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1. 用于神经介入治疗急性缺血性脑卒中的机械取栓过程远端血管保护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2. 包括微导管及保护伞，具有血管内皮损伤小，可回收性能。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3. 一次性使用；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4. 各类规格型号齐全；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Y形连接器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1.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用于神经介入脑血管造影。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2.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各类型号包括单弯（vertebral）造影导管，西蒙造影导管，猪尾造影导管和Cobra蛇形造影导管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3.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环氧乙烷灭菌，一次性使用；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4.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各类规格型号齐全；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血管鞘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1.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用于介入手术的血管内通路建立。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2.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包括穿刺针，导丝，血管鞘。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3.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环氧乙烷灭菌，一次性使用；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4.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各类规格型号齐全；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亲水涂层造影导管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1.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用于神经介入脑血管造影。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2.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各类型号包括单弯（vertebral）造影导管，西蒙造影导管，猪尾造影导管和Cobra蛇形造影导管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3.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环氧乙烷灭菌，一次性使用；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4.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各类规格型号齐全；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颅内球囊扩张导管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1. 用于颅内血管狭窄，扩张血管。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2. 包括球囊输送导管，微导丝和球囊。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3. 一次性使用；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4. 各类规格型号齐全；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颅内药物洗脱支架系统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1. 用于神经介入治疗颈动脉或椎动脉夹层，夹层动脉瘤。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2. 具有组织相容性好，镜像支撑力好的特点，各类大小型号。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3. 环氧乙烷灭菌，一次性使用；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4. 各类规格型号齐全；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外周支架和输送器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eastAsia="zh-CN"/>
        </w:rPr>
        <w:t>一次性使用；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4. 各类规格型号齐全；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CF74C4"/>
    <w:rsid w:val="35880B9C"/>
    <w:rsid w:val="4E543F11"/>
    <w:rsid w:val="55EA37E3"/>
    <w:rsid w:val="5B1C2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2024-06-13T08:10:00Z</dcterms:created>
  <dc:creator>Admin</dc:creator>
  <cp:lastModifiedBy>天王盖地虎。</cp:lastModifiedBy>
  <dcterms:modified xsi:type="dcterms:W3CDTF">2024-07-01T07:49:19Z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06C6A772309E490CBB85A3B3B4853C7D</vt:lpwstr>
  </property>
</Properties>
</file>